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FC07E" w14:textId="77777777" w:rsidR="00AA343C" w:rsidRPr="00A74B06" w:rsidRDefault="001B02F0" w:rsidP="006D7FFA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  <w:r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Informacje o jednostce Ochotniczej Straży Pożarnej </w:t>
      </w:r>
      <w:r w:rsidR="006D7FFA"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wnioskującej o dofinansowanie </w:t>
      </w:r>
    </w:p>
    <w:p w14:paraId="162AE7DB" w14:textId="2644C93A" w:rsidR="0073733E" w:rsidRPr="00A74B06" w:rsidRDefault="006D7FFA" w:rsidP="006D7FFA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  <w:r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w formie dotacji ze środków Wojewódzkiego Funduszu Ochrony Środowiska i Gospodarki Wodnej w Łodzi w</w:t>
      </w:r>
      <w:r w:rsidR="00F645AA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 </w:t>
      </w:r>
      <w:r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ramach programu priorytetowego „Wzmocnienie gotowości jednostek OSP - zakup samochodów ratowniczo-gaśniczych” </w:t>
      </w:r>
      <w:r w:rsidR="001B02F0"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wraz z opinią </w:t>
      </w:r>
      <w:r w:rsidR="00AA343C"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Łódzkiego </w:t>
      </w:r>
      <w:r w:rsidR="001B02F0"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Komendanta Wojewódzkiego Państwowej Straży Pożarnej w</w:t>
      </w:r>
      <w:r w:rsidR="00F645AA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 </w:t>
      </w:r>
      <w:r w:rsidR="001B02F0"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Łodzi</w:t>
      </w:r>
      <w:r w:rsidR="003F6741" w:rsidRPr="00A74B06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 xml:space="preserve"> na zadanie pn.:</w:t>
      </w:r>
    </w:p>
    <w:p w14:paraId="528D6B3F" w14:textId="77777777" w:rsidR="003F6741" w:rsidRPr="00A74B06" w:rsidRDefault="003F6741" w:rsidP="006D7FFA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645AA" w14:paraId="45070A68" w14:textId="77777777" w:rsidTr="000423D7">
        <w:tc>
          <w:tcPr>
            <w:tcW w:w="1980" w:type="dxa"/>
            <w:shd w:val="clear" w:color="auto" w:fill="E8E8E8" w:themeFill="background2"/>
          </w:tcPr>
          <w:p w14:paraId="33025A86" w14:textId="7EE79036" w:rsidR="00F645AA" w:rsidRPr="000423D7" w:rsidRDefault="00F645AA" w:rsidP="0073733E">
            <w:pPr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0423D7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Nazwa zadania</w:t>
            </w:r>
          </w:p>
        </w:tc>
        <w:tc>
          <w:tcPr>
            <w:tcW w:w="7082" w:type="dxa"/>
          </w:tcPr>
          <w:p w14:paraId="7C5787F0" w14:textId="77777777" w:rsidR="00F645AA" w:rsidRDefault="00F645AA" w:rsidP="0073733E">
            <w:pPr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</w:tbl>
    <w:p w14:paraId="115911A3" w14:textId="77777777" w:rsidR="00F645AA" w:rsidRDefault="00F645AA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645AA" w14:paraId="76F5CFCA" w14:textId="77777777" w:rsidTr="000423D7">
        <w:trPr>
          <w:trHeight w:val="70"/>
        </w:trPr>
        <w:tc>
          <w:tcPr>
            <w:tcW w:w="1980" w:type="dxa"/>
            <w:shd w:val="clear" w:color="auto" w:fill="E8E8E8" w:themeFill="background2"/>
          </w:tcPr>
          <w:p w14:paraId="46E31360" w14:textId="68979EA8" w:rsidR="00F645AA" w:rsidRPr="000423D7" w:rsidRDefault="00F645AA" w:rsidP="00C32B3B">
            <w:pPr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0423D7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Nazwa jednostki OSP</w:t>
            </w:r>
          </w:p>
        </w:tc>
        <w:tc>
          <w:tcPr>
            <w:tcW w:w="7082" w:type="dxa"/>
          </w:tcPr>
          <w:p w14:paraId="106B1448" w14:textId="77777777" w:rsidR="00F645AA" w:rsidRDefault="00F645AA" w:rsidP="00C32B3B">
            <w:pPr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</w:tbl>
    <w:p w14:paraId="0D350A91" w14:textId="77777777" w:rsidR="00F645AA" w:rsidRPr="0073733E" w:rsidRDefault="00F645AA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51E1C40D" w14:textId="150994A5" w:rsidR="0073733E" w:rsidRPr="006E2B9E" w:rsidRDefault="00F645AA" w:rsidP="006E2B9E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b/>
          <w:bCs/>
          <w:kern w:val="0"/>
          <w:sz w:val="20"/>
          <w:szCs w:val="20"/>
          <w:lang w:val="x-none" w:eastAsia="x-none"/>
          <w14:ligatures w14:val="none"/>
        </w:rPr>
      </w:pPr>
      <w:r w:rsidRPr="006E2B9E">
        <w:rPr>
          <w:rFonts w:ascii="Calibri" w:eastAsia="Times New Roman" w:hAnsi="Calibri" w:cs="Times New Roman"/>
          <w:b/>
          <w:bCs/>
          <w:kern w:val="0"/>
          <w:sz w:val="20"/>
          <w:szCs w:val="20"/>
          <w:lang w:val="x-none" w:eastAsia="x-none"/>
          <w14:ligatures w14:val="none"/>
        </w:rPr>
        <w:t>Dane dotyczące jednostki OSP</w:t>
      </w:r>
    </w:p>
    <w:tbl>
      <w:tblPr>
        <w:tblStyle w:val="Tabela-Siatka"/>
        <w:tblW w:w="9069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3795"/>
        <w:gridCol w:w="5274"/>
      </w:tblGrid>
      <w:tr w:rsidR="00EE21F2" w14:paraId="252787CC" w14:textId="77777777" w:rsidTr="00EE21F2">
        <w:trPr>
          <w:trHeight w:val="244"/>
        </w:trPr>
        <w:tc>
          <w:tcPr>
            <w:tcW w:w="3795" w:type="dxa"/>
            <w:vMerge w:val="restart"/>
          </w:tcPr>
          <w:p w14:paraId="0A77C603" w14:textId="5062AA47" w:rsidR="00EE21F2" w:rsidRPr="001B02F0" w:rsidRDefault="00EE21F2" w:rsidP="00C72B7B">
            <w:pPr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8D7F13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stopień zagrożenia na terenie gminy</w:t>
            </w: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: ZI, ZII, ZIII, ZIV, ZV</w:t>
            </w:r>
            <w:r w:rsidRPr="008D7F13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</w:t>
            </w:r>
            <w:r w:rsidRPr="008D7F13"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(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n</w:t>
            </w:r>
            <w:r w:rsidRPr="008D7F13"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a podstawie Rozporządzenia Ministra Spraw Wewnętrznych i Administracji z dnia 17 września 2021 r. w sprawie szczegółowej organizacji krajowego systemu ratowniczo-gaśniczego</w:t>
            </w:r>
          </w:p>
        </w:tc>
        <w:tc>
          <w:tcPr>
            <w:tcW w:w="5269" w:type="dxa"/>
            <w:vMerge w:val="restart"/>
          </w:tcPr>
          <w:p w14:paraId="450D2A96" w14:textId="77777777" w:rsidR="00EE21F2" w:rsidRPr="00E84BBF" w:rsidRDefault="00EE21F2" w:rsidP="00E84BB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325C0127" w14:textId="77777777" w:rsidTr="00EE21F2">
        <w:trPr>
          <w:trHeight w:val="244"/>
        </w:trPr>
        <w:tc>
          <w:tcPr>
            <w:tcW w:w="3795" w:type="dxa"/>
            <w:vMerge/>
          </w:tcPr>
          <w:p w14:paraId="1B84906F" w14:textId="77777777" w:rsidR="00EE21F2" w:rsidRPr="008D7F13" w:rsidRDefault="00EE21F2" w:rsidP="001B02F0">
            <w:pP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  <w:tc>
          <w:tcPr>
            <w:tcW w:w="5269" w:type="dxa"/>
            <w:vMerge/>
          </w:tcPr>
          <w:p w14:paraId="3B93DB97" w14:textId="77777777" w:rsidR="00EE21F2" w:rsidRPr="00E84BBF" w:rsidRDefault="00EE21F2" w:rsidP="00E84BB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4CF5DD54" w14:textId="77777777" w:rsidTr="00EE21F2">
        <w:trPr>
          <w:trHeight w:val="256"/>
        </w:trPr>
        <w:tc>
          <w:tcPr>
            <w:tcW w:w="3795" w:type="dxa"/>
            <w:vMerge/>
          </w:tcPr>
          <w:p w14:paraId="7F4BB7E9" w14:textId="77777777" w:rsidR="00EE21F2" w:rsidRPr="008D7F13" w:rsidRDefault="00EE21F2" w:rsidP="001B02F0">
            <w:pP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  <w:tc>
          <w:tcPr>
            <w:tcW w:w="5269" w:type="dxa"/>
            <w:vMerge/>
          </w:tcPr>
          <w:p w14:paraId="79A869F5" w14:textId="77777777" w:rsidR="00EE21F2" w:rsidRPr="00E84BBF" w:rsidRDefault="00EE21F2" w:rsidP="00E84BB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35E1EFE7" w14:textId="77777777" w:rsidTr="00EE21F2">
        <w:trPr>
          <w:trHeight w:val="244"/>
        </w:trPr>
        <w:tc>
          <w:tcPr>
            <w:tcW w:w="3795" w:type="dxa"/>
            <w:vMerge/>
          </w:tcPr>
          <w:p w14:paraId="4F18A033" w14:textId="77777777" w:rsidR="00EE21F2" w:rsidRPr="008D7F13" w:rsidRDefault="00EE21F2" w:rsidP="001B02F0">
            <w:pP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  <w:tc>
          <w:tcPr>
            <w:tcW w:w="5269" w:type="dxa"/>
            <w:vMerge/>
          </w:tcPr>
          <w:p w14:paraId="256885CE" w14:textId="77777777" w:rsidR="00EE21F2" w:rsidRPr="00E84BBF" w:rsidRDefault="00EE21F2" w:rsidP="00E84BB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748D89B1" w14:textId="77777777" w:rsidTr="00EE21F2">
        <w:trPr>
          <w:trHeight w:val="244"/>
        </w:trPr>
        <w:tc>
          <w:tcPr>
            <w:tcW w:w="3795" w:type="dxa"/>
            <w:vMerge/>
          </w:tcPr>
          <w:p w14:paraId="6AF20E4D" w14:textId="77777777" w:rsidR="00EE21F2" w:rsidRPr="008D7F13" w:rsidRDefault="00EE21F2" w:rsidP="001B02F0">
            <w:pP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  <w:tc>
          <w:tcPr>
            <w:tcW w:w="5269" w:type="dxa"/>
            <w:vMerge/>
          </w:tcPr>
          <w:p w14:paraId="3427C3C1" w14:textId="77777777" w:rsidR="00EE21F2" w:rsidRPr="00E84BBF" w:rsidRDefault="00EE21F2" w:rsidP="00E84BB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1B887896" w14:textId="77777777" w:rsidTr="00EE21F2">
        <w:trPr>
          <w:trHeight w:val="244"/>
        </w:trPr>
        <w:tc>
          <w:tcPr>
            <w:tcW w:w="3795" w:type="dxa"/>
            <w:vMerge/>
          </w:tcPr>
          <w:p w14:paraId="75404D42" w14:textId="77777777" w:rsidR="00EE21F2" w:rsidRPr="008D7F13" w:rsidRDefault="00EE21F2" w:rsidP="001B02F0">
            <w:pP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  <w:tc>
          <w:tcPr>
            <w:tcW w:w="5269" w:type="dxa"/>
            <w:vMerge/>
          </w:tcPr>
          <w:p w14:paraId="51393A90" w14:textId="77777777" w:rsidR="00EE21F2" w:rsidRPr="00E84BBF" w:rsidRDefault="00EE21F2" w:rsidP="00E84BB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6F378D3A" w14:textId="10F131D5" w:rsidTr="00EE21F2">
        <w:trPr>
          <w:trHeight w:val="322"/>
        </w:trPr>
        <w:tc>
          <w:tcPr>
            <w:tcW w:w="3795" w:type="dxa"/>
          </w:tcPr>
          <w:p w14:paraId="277A0393" w14:textId="510EBA69" w:rsidR="00EE21F2" w:rsidRDefault="00EE21F2" w:rsidP="00C72B7B">
            <w:pPr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1B02F0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średnia liczba wyjazdów OSP z trzech ostatnich lat</w:t>
            </w:r>
            <w:r w:rsidRPr="001B02F0"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(wyjazdy do pożarów, miejscowych zagrożeń, alarmów fałszywych)</w:t>
            </w:r>
          </w:p>
        </w:tc>
        <w:tc>
          <w:tcPr>
            <w:tcW w:w="5269" w:type="dxa"/>
          </w:tcPr>
          <w:p w14:paraId="10117A78" w14:textId="29AE915E" w:rsidR="00EE21F2" w:rsidRPr="00E84BBF" w:rsidRDefault="00EE21F2" w:rsidP="00E84BBF">
            <w:pPr>
              <w:spacing w:before="120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2C43E997" w14:textId="7374103B" w:rsidTr="00EE21F2">
        <w:trPr>
          <w:trHeight w:val="346"/>
        </w:trPr>
        <w:tc>
          <w:tcPr>
            <w:tcW w:w="3795" w:type="dxa"/>
          </w:tcPr>
          <w:p w14:paraId="4131D1C5" w14:textId="331110D2" w:rsidR="00EE21F2" w:rsidRDefault="00EE21F2" w:rsidP="00C72B7B">
            <w:pPr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1B02F0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liczba przeszkolonych ratowników</w:t>
            </w:r>
            <w:r w:rsidRPr="001B02F0"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tj. uprawnionych do prowadzenia działań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na </w:t>
            </w:r>
            <w:r w:rsidRPr="008D7F13"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  <w:t>koniec ostatniego dnia roku kalendarzowego (31.12.2025 r.)</w:t>
            </w:r>
          </w:p>
        </w:tc>
        <w:tc>
          <w:tcPr>
            <w:tcW w:w="5269" w:type="dxa"/>
          </w:tcPr>
          <w:p w14:paraId="469FA59D" w14:textId="77777777" w:rsidR="00EE21F2" w:rsidRDefault="00EE21F2" w:rsidP="001B02F0">
            <w:pPr>
              <w:spacing w:before="240" w:after="120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  <w:tr w:rsidR="00EE21F2" w14:paraId="58178DDE" w14:textId="12B8E909" w:rsidTr="00EE21F2">
        <w:tc>
          <w:tcPr>
            <w:tcW w:w="3795" w:type="dxa"/>
          </w:tcPr>
          <w:p w14:paraId="0EC48948" w14:textId="380736A0" w:rsidR="00EE21F2" w:rsidRPr="001B02F0" w:rsidRDefault="00EE21F2" w:rsidP="00C72B7B">
            <w:pPr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1B02F0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średni wiek pojazdów</w:t>
            </w:r>
            <w:r w:rsidR="00075124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ratowniczo-gaśniczych</w:t>
            </w:r>
            <w:r w:rsidRPr="001B02F0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OSP na dzień złożenia wniosku</w:t>
            </w:r>
            <w:r w:rsidR="000D56E2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 </w:t>
            </w:r>
          </w:p>
        </w:tc>
        <w:tc>
          <w:tcPr>
            <w:tcW w:w="527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0B03F" w14:textId="77777777" w:rsidR="00EE21F2" w:rsidRDefault="00EE21F2"/>
        </w:tc>
      </w:tr>
    </w:tbl>
    <w:p w14:paraId="0858AAA9" w14:textId="77777777" w:rsidR="001B02F0" w:rsidRPr="00F645AA" w:rsidRDefault="001B02F0" w:rsidP="001B02F0">
      <w:pPr>
        <w:spacing w:after="0" w:line="240" w:lineRule="auto"/>
        <w:rPr>
          <w:rFonts w:ascii="Calibri" w:eastAsia="Times New Roman" w:hAnsi="Calibri" w:cs="Times New Roman"/>
          <w:kern w:val="0"/>
          <w:sz w:val="20"/>
          <w:szCs w:val="20"/>
          <w:lang w:eastAsia="x-none"/>
          <w14:ligatures w14:val="none"/>
        </w:rPr>
      </w:pPr>
    </w:p>
    <w:p w14:paraId="58D222AD" w14:textId="77777777" w:rsidR="0073733E" w:rsidRPr="0073733E" w:rsidRDefault="0073733E" w:rsidP="0073733E">
      <w:pPr>
        <w:spacing w:after="0" w:line="240" w:lineRule="auto"/>
        <w:ind w:firstLine="708"/>
        <w:jc w:val="center"/>
        <w:rPr>
          <w:rFonts w:ascii="Calibri" w:eastAsia="Times New Roman" w:hAnsi="Calibri" w:cs="Times New Roman"/>
          <w:kern w:val="0"/>
          <w:sz w:val="8"/>
          <w:szCs w:val="8"/>
          <w:lang w:val="x-none" w:eastAsia="x-none"/>
          <w14:ligatures w14:val="none"/>
        </w:rPr>
      </w:pPr>
    </w:p>
    <w:p w14:paraId="10893A17" w14:textId="77777777" w:rsidR="0073733E" w:rsidRPr="0073733E" w:rsidRDefault="0073733E" w:rsidP="0073733E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p w14:paraId="7B8645C4" w14:textId="152F8883" w:rsidR="0073733E" w:rsidRPr="006E2B9E" w:rsidRDefault="00754262" w:rsidP="006E2B9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x-none"/>
          <w14:ligatures w14:val="none"/>
        </w:rPr>
      </w:pPr>
      <w:r w:rsidRPr="006E2B9E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Opinia Łódzkiego Komendanta Wojewódzkiego Państwowej Straży Pożarnej w </w:t>
      </w:r>
      <w:proofErr w:type="gramStart"/>
      <w:r w:rsidRPr="006E2B9E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x-none"/>
          <w14:ligatures w14:val="none"/>
        </w:rPr>
        <w:t>Łodzi,</w:t>
      </w:r>
      <w:proofErr w:type="gramEnd"/>
      <w:r w:rsidRPr="006E2B9E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x-none"/>
          <w14:ligatures w14:val="none"/>
        </w:rPr>
        <w:t xml:space="preserve"> jako organizatora krajowego systemu ratowniczo-gaśniczego oraz dowodzącego działaniami ratowniczymi na podstawie art. 12 ustawy z dnia 24 sierpnia 1991 r. o Państwowej Straży Pożarnej, posiadającego wiedzę odnośnie potrzeb jednostek ochotniczych straży pożarnych w zakresie doposażenia</w:t>
      </w:r>
      <w:r w:rsidR="00F645AA" w:rsidRPr="006E2B9E">
        <w:rPr>
          <w:rFonts w:ascii="Calibri" w:eastAsia="Times New Roman" w:hAnsi="Calibri" w:cs="Times New Roman"/>
          <w:b/>
          <w:bCs/>
          <w:kern w:val="0"/>
          <w:sz w:val="20"/>
          <w:szCs w:val="20"/>
          <w:lang w:eastAsia="x-none"/>
          <w14:ligatures w14:val="none"/>
        </w:rPr>
        <w:t>:</w:t>
      </w:r>
    </w:p>
    <w:p w14:paraId="016C007B" w14:textId="77777777" w:rsidR="0073733E" w:rsidRDefault="0073733E" w:rsidP="0073733E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80"/>
        <w:gridCol w:w="7087"/>
      </w:tblGrid>
      <w:tr w:rsidR="00570027" w14:paraId="35E8219F" w14:textId="77777777" w:rsidTr="00EE21F2">
        <w:trPr>
          <w:trHeight w:val="1003"/>
        </w:trPr>
        <w:tc>
          <w:tcPr>
            <w:tcW w:w="1980" w:type="dxa"/>
            <w:shd w:val="clear" w:color="auto" w:fill="E8E8E8" w:themeFill="background2"/>
          </w:tcPr>
          <w:p w14:paraId="48E44FBC" w14:textId="77777777" w:rsidR="00570027" w:rsidRPr="000423D7" w:rsidRDefault="00570027" w:rsidP="007D5D10">
            <w:pPr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Poziom rekomendacji </w:t>
            </w:r>
          </w:p>
          <w:p w14:paraId="30C6D96A" w14:textId="4CB72CB6" w:rsidR="00570027" w:rsidRPr="000423D7" w:rsidRDefault="00570027" w:rsidP="007D5D10">
            <w:pPr>
              <w:jc w:val="both"/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(</w:t>
            </w:r>
            <w:r w:rsidR="009E1F6E"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niska, średnia, wysoka, bardzo wysoka</w:t>
            </w:r>
            <w:r>
              <w:rPr>
                <w:rFonts w:ascii="Calibri" w:eastAsia="Times New Roman" w:hAnsi="Calibri" w:cs="Times New Roman"/>
                <w:b/>
                <w:bCs/>
                <w:kern w:val="0"/>
                <w:sz w:val="20"/>
                <w:szCs w:val="20"/>
                <w:lang w:val="x-none" w:eastAsia="x-none"/>
                <w14:ligatures w14:val="none"/>
              </w:rPr>
              <w:t>)</w:t>
            </w:r>
          </w:p>
        </w:tc>
        <w:tc>
          <w:tcPr>
            <w:tcW w:w="7087" w:type="dxa"/>
          </w:tcPr>
          <w:p w14:paraId="578F777F" w14:textId="77777777" w:rsidR="00570027" w:rsidRDefault="00570027" w:rsidP="007D5D10">
            <w:pPr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val="x-none" w:eastAsia="x-none"/>
                <w14:ligatures w14:val="none"/>
              </w:rPr>
            </w:pPr>
          </w:p>
        </w:tc>
      </w:tr>
    </w:tbl>
    <w:p w14:paraId="3C0B8462" w14:textId="77777777" w:rsidR="00570027" w:rsidRDefault="00570027" w:rsidP="0057002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p w14:paraId="2CDB87CE" w14:textId="77777777" w:rsidR="00570027" w:rsidRDefault="00570027" w:rsidP="00570027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val="x-none" w:eastAsia="x-none"/>
          <w14:ligatures w14:val="non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754262" w14:paraId="0AECAE7F" w14:textId="77777777" w:rsidTr="00EE21F2">
        <w:tc>
          <w:tcPr>
            <w:tcW w:w="4531" w:type="dxa"/>
            <w:shd w:val="pct15" w:color="auto" w:fill="auto"/>
          </w:tcPr>
          <w:p w14:paraId="1AD49DF7" w14:textId="27E28A81" w:rsidR="00754262" w:rsidRDefault="00754262" w:rsidP="00754262">
            <w:pPr>
              <w:spacing w:line="36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Data sporządzenia:</w:t>
            </w:r>
          </w:p>
        </w:tc>
        <w:tc>
          <w:tcPr>
            <w:tcW w:w="4536" w:type="dxa"/>
          </w:tcPr>
          <w:p w14:paraId="69BCCC0B" w14:textId="77777777" w:rsidR="00754262" w:rsidRDefault="00754262" w:rsidP="00855490">
            <w:pPr>
              <w:spacing w:line="36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54262" w14:paraId="15277946" w14:textId="77777777" w:rsidTr="00EE21F2">
        <w:tc>
          <w:tcPr>
            <w:tcW w:w="4531" w:type="dxa"/>
          </w:tcPr>
          <w:p w14:paraId="5DC2BDEB" w14:textId="7130EADD" w:rsidR="00754262" w:rsidRDefault="00754262" w:rsidP="00A74B06">
            <w:pPr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Pieczątka nagłówkowa Komendy Wojewódzkiej Państwowej Straży Pożarnej w Łodzi</w:t>
            </w:r>
          </w:p>
          <w:p w14:paraId="34EEF236" w14:textId="5F1C7173" w:rsidR="00754262" w:rsidRDefault="00754262" w:rsidP="0073733E">
            <w:pPr>
              <w:spacing w:line="360" w:lineRule="auto"/>
              <w:jc w:val="both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536" w:type="dxa"/>
          </w:tcPr>
          <w:p w14:paraId="5E6288CB" w14:textId="7ECD4599" w:rsidR="00754262" w:rsidRDefault="00884B08" w:rsidP="00884B08">
            <w:pPr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Podpis i pieczątka </w:t>
            </w:r>
            <w:r w:rsidR="000D7AE7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Łódzkiego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  <w:t>Komendanta Wojewódzkiego PSP w Łodzi lub osoby upoważnionej do składania oświadczeń woli</w:t>
            </w:r>
          </w:p>
          <w:p w14:paraId="3B3C7E5E" w14:textId="77777777" w:rsidR="00884B08" w:rsidRDefault="00884B08" w:rsidP="00884B08">
            <w:pPr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4DDFE91" w14:textId="77777777" w:rsidR="00F645AA" w:rsidRDefault="00F645AA" w:rsidP="00884B08">
            <w:pPr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E141FC" w14:textId="77777777" w:rsidR="00F645AA" w:rsidRDefault="00F645AA" w:rsidP="00884B08">
            <w:pPr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4C9DA5" w14:textId="77777777" w:rsidR="00F645AA" w:rsidRDefault="00F645AA" w:rsidP="00884B08">
            <w:pPr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F88013F" w14:textId="77777777" w:rsidR="00F645AA" w:rsidRDefault="00F645AA" w:rsidP="00884B08">
            <w:pPr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841DC47" w14:textId="77777777" w:rsidR="00F645AA" w:rsidRDefault="00F645AA" w:rsidP="00EE21F2">
            <w:pP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DCEE4AC" w14:textId="2E87A214" w:rsidR="00884B08" w:rsidRDefault="00884B08" w:rsidP="00A74B06">
            <w:pPr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4E698F0" w14:textId="77777777" w:rsidR="0073733E" w:rsidRPr="0073733E" w:rsidRDefault="0073733E" w:rsidP="0073733E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val="x-none" w:eastAsia="x-none"/>
          <w14:ligatures w14:val="none"/>
        </w:rPr>
      </w:pPr>
    </w:p>
    <w:sectPr w:rsidR="0073733E" w:rsidRPr="007373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839F" w14:textId="77777777" w:rsidR="00BA026E" w:rsidRDefault="00BA026E" w:rsidP="0073733E">
      <w:pPr>
        <w:spacing w:after="0" w:line="240" w:lineRule="auto"/>
      </w:pPr>
      <w:r>
        <w:separator/>
      </w:r>
    </w:p>
  </w:endnote>
  <w:endnote w:type="continuationSeparator" w:id="0">
    <w:p w14:paraId="1C5B3B5B" w14:textId="77777777" w:rsidR="00BA026E" w:rsidRDefault="00BA026E" w:rsidP="00737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531A" w14:textId="77777777" w:rsidR="00AB4B9C" w:rsidRDefault="00AB4B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D3CF" w14:textId="77777777" w:rsidR="00AB4B9C" w:rsidRDefault="00AB4B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E7149" w14:textId="77777777" w:rsidR="00AB4B9C" w:rsidRDefault="00AB4B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91587" w14:textId="77777777" w:rsidR="00BA026E" w:rsidRDefault="00BA026E" w:rsidP="0073733E">
      <w:pPr>
        <w:spacing w:after="0" w:line="240" w:lineRule="auto"/>
      </w:pPr>
      <w:r>
        <w:separator/>
      </w:r>
    </w:p>
  </w:footnote>
  <w:footnote w:type="continuationSeparator" w:id="0">
    <w:p w14:paraId="0EE3A8F2" w14:textId="77777777" w:rsidR="00BA026E" w:rsidRDefault="00BA026E" w:rsidP="00737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3C25" w14:textId="77777777" w:rsidR="00AB4B9C" w:rsidRDefault="00AB4B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D7FC" w14:textId="7AC55063" w:rsidR="0073733E" w:rsidRDefault="0073733E" w:rsidP="0073733E">
    <w:pPr>
      <w:pStyle w:val="Nagwek"/>
      <w:jc w:val="right"/>
      <w:rPr>
        <w:rFonts w:ascii="Calibri" w:hAnsi="Calibri" w:cs="Calibri"/>
        <w:sz w:val="20"/>
        <w:szCs w:val="20"/>
      </w:rPr>
    </w:pPr>
    <w:r w:rsidRPr="008E48D3">
      <w:rPr>
        <w:rFonts w:ascii="Calibri" w:hAnsi="Calibri" w:cs="Calibri"/>
        <w:sz w:val="20"/>
        <w:szCs w:val="20"/>
      </w:rPr>
      <w:t>załącznik nr 1</w:t>
    </w:r>
    <w:r w:rsidR="00907D5D" w:rsidRPr="008E48D3">
      <w:rPr>
        <w:rFonts w:ascii="Calibri" w:hAnsi="Calibri" w:cs="Calibri"/>
        <w:sz w:val="20"/>
        <w:szCs w:val="20"/>
      </w:rPr>
      <w:t>1.</w:t>
    </w:r>
    <w:r w:rsidR="00F81086">
      <w:rPr>
        <w:rFonts w:ascii="Calibri" w:hAnsi="Calibri" w:cs="Calibri"/>
        <w:sz w:val="20"/>
        <w:szCs w:val="20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5FD59" w14:textId="77777777" w:rsidR="00AB4B9C" w:rsidRDefault="00AB4B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04044"/>
    <w:multiLevelType w:val="hybridMultilevel"/>
    <w:tmpl w:val="FEB4F18A"/>
    <w:lvl w:ilvl="0" w:tplc="6E88CB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3520"/>
    <w:multiLevelType w:val="hybridMultilevel"/>
    <w:tmpl w:val="5E7C4130"/>
    <w:lvl w:ilvl="0" w:tplc="7B40E8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609B9"/>
    <w:multiLevelType w:val="hybridMultilevel"/>
    <w:tmpl w:val="CCF8D6FA"/>
    <w:lvl w:ilvl="0" w:tplc="7B40E86E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0625446">
    <w:abstractNumId w:val="0"/>
  </w:num>
  <w:num w:numId="2" w16cid:durableId="205989930">
    <w:abstractNumId w:val="1"/>
  </w:num>
  <w:num w:numId="3" w16cid:durableId="1053382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63"/>
    <w:rsid w:val="000157DF"/>
    <w:rsid w:val="000245A4"/>
    <w:rsid w:val="000423D7"/>
    <w:rsid w:val="00075124"/>
    <w:rsid w:val="00075FE0"/>
    <w:rsid w:val="000C1098"/>
    <w:rsid w:val="000D56E2"/>
    <w:rsid w:val="000D7AE7"/>
    <w:rsid w:val="001B02F0"/>
    <w:rsid w:val="001B0E4F"/>
    <w:rsid w:val="00222237"/>
    <w:rsid w:val="00230A9A"/>
    <w:rsid w:val="002346EE"/>
    <w:rsid w:val="00265266"/>
    <w:rsid w:val="0027475F"/>
    <w:rsid w:val="002B16E8"/>
    <w:rsid w:val="002E2D10"/>
    <w:rsid w:val="002F60EB"/>
    <w:rsid w:val="00333693"/>
    <w:rsid w:val="00395163"/>
    <w:rsid w:val="003B6E5B"/>
    <w:rsid w:val="003F6741"/>
    <w:rsid w:val="004D3EAA"/>
    <w:rsid w:val="004E4835"/>
    <w:rsid w:val="00502D30"/>
    <w:rsid w:val="0050442E"/>
    <w:rsid w:val="00570027"/>
    <w:rsid w:val="00574960"/>
    <w:rsid w:val="00593809"/>
    <w:rsid w:val="00623A8B"/>
    <w:rsid w:val="006620CE"/>
    <w:rsid w:val="00683333"/>
    <w:rsid w:val="006D7FFA"/>
    <w:rsid w:val="006E0674"/>
    <w:rsid w:val="006E2B9E"/>
    <w:rsid w:val="006F1C30"/>
    <w:rsid w:val="00702FC7"/>
    <w:rsid w:val="00726649"/>
    <w:rsid w:val="0073733E"/>
    <w:rsid w:val="00754262"/>
    <w:rsid w:val="0078060B"/>
    <w:rsid w:val="007942BA"/>
    <w:rsid w:val="007D7401"/>
    <w:rsid w:val="00837F2E"/>
    <w:rsid w:val="00855490"/>
    <w:rsid w:val="00861735"/>
    <w:rsid w:val="00872374"/>
    <w:rsid w:val="00884B08"/>
    <w:rsid w:val="008A1911"/>
    <w:rsid w:val="008D7F13"/>
    <w:rsid w:val="008E48D3"/>
    <w:rsid w:val="00907D5D"/>
    <w:rsid w:val="00983094"/>
    <w:rsid w:val="009E1F6E"/>
    <w:rsid w:val="009E6CC4"/>
    <w:rsid w:val="009F1ECE"/>
    <w:rsid w:val="00A46C9E"/>
    <w:rsid w:val="00A624B8"/>
    <w:rsid w:val="00A70F92"/>
    <w:rsid w:val="00A74B06"/>
    <w:rsid w:val="00AA343C"/>
    <w:rsid w:val="00AB4B9C"/>
    <w:rsid w:val="00BA026E"/>
    <w:rsid w:val="00C72B7B"/>
    <w:rsid w:val="00C84C18"/>
    <w:rsid w:val="00CB673D"/>
    <w:rsid w:val="00CC2FF2"/>
    <w:rsid w:val="00D21C7C"/>
    <w:rsid w:val="00D26B0B"/>
    <w:rsid w:val="00E84BBF"/>
    <w:rsid w:val="00EE12E2"/>
    <w:rsid w:val="00EE21F2"/>
    <w:rsid w:val="00F27525"/>
    <w:rsid w:val="00F645AA"/>
    <w:rsid w:val="00F726D8"/>
    <w:rsid w:val="00F81086"/>
    <w:rsid w:val="00F837BB"/>
    <w:rsid w:val="00FD2A34"/>
    <w:rsid w:val="00FE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BD3F"/>
  <w15:chartTrackingRefBased/>
  <w15:docId w15:val="{FE893649-B567-488E-AA25-4AD1D4CE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5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1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1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1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1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1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1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1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1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1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1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1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1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1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1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1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16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37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33E"/>
  </w:style>
  <w:style w:type="paragraph" w:styleId="Stopka">
    <w:name w:val="footer"/>
    <w:basedOn w:val="Normalny"/>
    <w:link w:val="StopkaZnak"/>
    <w:uiPriority w:val="99"/>
    <w:unhideWhenUsed/>
    <w:rsid w:val="00737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33E"/>
  </w:style>
  <w:style w:type="table" w:styleId="Tabela-Siatka">
    <w:name w:val="Table Grid"/>
    <w:basedOn w:val="Standardowy"/>
    <w:uiPriority w:val="39"/>
    <w:rsid w:val="001B0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Szymańska</dc:creator>
  <cp:keywords/>
  <dc:description/>
  <cp:lastModifiedBy>Katarzyna Szymańska</cp:lastModifiedBy>
  <cp:revision>6</cp:revision>
  <cp:lastPrinted>2026-02-20T08:19:00Z</cp:lastPrinted>
  <dcterms:created xsi:type="dcterms:W3CDTF">2026-02-23T10:47:00Z</dcterms:created>
  <dcterms:modified xsi:type="dcterms:W3CDTF">2026-02-26T10:28:00Z</dcterms:modified>
</cp:coreProperties>
</file>